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FA" w:rsidRDefault="00744DFA" w:rsidP="00786B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</w:p>
    <w:p w:rsidR="00744DFA" w:rsidRDefault="00744DFA" w:rsidP="00744D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744DFA" w:rsidRDefault="00744DFA" w:rsidP="00744DF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на 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                       </w:t>
      </w:r>
    </w:p>
    <w:p w:rsidR="00744DFA" w:rsidRDefault="00744DFA" w:rsidP="00744DF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Организатор: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Всеволожский муниципальный район Ленинградской области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188640, Ленинградская область, г. Всеволожск, Всеволожский пр., д. 72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</w:rPr>
        <w:t>188640, Ленинградская область, г. Всеволожск, Колтушское шоссе, д. 138;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gurchenko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vsevreg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Гурченко Елизавета Анатольевна, </w:t>
      </w:r>
      <w:r>
        <w:rPr>
          <w:rFonts w:ascii="Times New Roman" w:eastAsia="Times New Roman" w:hAnsi="Times New Roman" w:cs="Times New Roman"/>
          <w:sz w:val="28"/>
          <w:szCs w:val="28"/>
        </w:rPr>
        <w:t>тел. 8 (81370) 23-234.</w:t>
      </w:r>
    </w:p>
    <w:p w:rsidR="00744DFA" w:rsidRDefault="00744DFA" w:rsidP="00744DF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 принимаются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рабочие 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13.05.2023 включительно                                с 09.30 до 17.30, перерыв на обед: с 13.00 до 14.00 по адресу: 188640, Ленинградская область, Всеволожский район, г. Всеволожск, Всеволожский пр., д. 72 (Отдел развития сельскохозяйственного производства, малого и среднего предпринимательства).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Дата, время и место,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 14.04.2023 в 11-00 по адресу: 188640, Ленинградская область, г. Всеволожск, Всеволожский пр., д. 72.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в Порядке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в целях реализации муниципальной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              на 2022 – 2026 годы»,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утвержденном Постановлением администрации                                 от 30.12.2021 № 5178 «Об утверждении муниципальной программы «Развитие малого и среднего предпринимательства на территории муниципального образования  «Всеволожский муниципальный район» Ленинградской области                на 2022 - 2026 годы» (Приложение № 7).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744DFA" w:rsidRDefault="00744DFA" w:rsidP="00744D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                       МО «Всеволожский муниципальный район» по адресу: 188640, Ленинградская область, г. Всеволожск, Всеволожский пр., д. 72, а также по телефону                      8(81370) 23-234.</w:t>
      </w:r>
    </w:p>
    <w:p w:rsidR="00744DFA" w:rsidRDefault="00744DFA" w:rsidP="00744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E59ED" w:rsidRDefault="004E59ED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4E59ED" w:rsidSect="004E59ED">
      <w:pgSz w:w="11909" w:h="16840"/>
      <w:pgMar w:top="1430" w:right="852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49" w:rsidRDefault="00D93749">
      <w:r>
        <w:separator/>
      </w:r>
    </w:p>
  </w:endnote>
  <w:endnote w:type="continuationSeparator" w:id="0">
    <w:p w:rsidR="00D93749" w:rsidRDefault="00D93749">
      <w:r>
        <w:continuationSeparator/>
      </w:r>
    </w:p>
  </w:endnote>
  <w:endnote w:type="continuationNotice" w:id="1">
    <w:p w:rsidR="00D93749" w:rsidRDefault="00D9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49" w:rsidRDefault="00D93749"/>
  </w:footnote>
  <w:footnote w:type="continuationSeparator" w:id="0">
    <w:p w:rsidR="00D93749" w:rsidRDefault="00D93749"/>
  </w:footnote>
  <w:footnote w:type="continuationNotice" w:id="1">
    <w:p w:rsidR="00D93749" w:rsidRDefault="00D93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712CC"/>
    <w:rsid w:val="002476E2"/>
    <w:rsid w:val="00286BD7"/>
    <w:rsid w:val="00356471"/>
    <w:rsid w:val="003A45F8"/>
    <w:rsid w:val="0040674F"/>
    <w:rsid w:val="00426CA7"/>
    <w:rsid w:val="004353FF"/>
    <w:rsid w:val="00452B1C"/>
    <w:rsid w:val="004E59ED"/>
    <w:rsid w:val="0052010F"/>
    <w:rsid w:val="005842BF"/>
    <w:rsid w:val="005C6C6C"/>
    <w:rsid w:val="005F25B0"/>
    <w:rsid w:val="006337A1"/>
    <w:rsid w:val="006A1304"/>
    <w:rsid w:val="00724669"/>
    <w:rsid w:val="00744DFA"/>
    <w:rsid w:val="00771923"/>
    <w:rsid w:val="00786B93"/>
    <w:rsid w:val="007A3847"/>
    <w:rsid w:val="007E61E0"/>
    <w:rsid w:val="00886B8B"/>
    <w:rsid w:val="008D0DDE"/>
    <w:rsid w:val="009B0A74"/>
    <w:rsid w:val="00A1441D"/>
    <w:rsid w:val="00A1770A"/>
    <w:rsid w:val="00A24040"/>
    <w:rsid w:val="00A77ABA"/>
    <w:rsid w:val="00A94083"/>
    <w:rsid w:val="00AA60C3"/>
    <w:rsid w:val="00AB7858"/>
    <w:rsid w:val="00AD2CB8"/>
    <w:rsid w:val="00B55F7F"/>
    <w:rsid w:val="00B8358F"/>
    <w:rsid w:val="00BB207E"/>
    <w:rsid w:val="00BD1173"/>
    <w:rsid w:val="00BF1087"/>
    <w:rsid w:val="00BF5B69"/>
    <w:rsid w:val="00C0399E"/>
    <w:rsid w:val="00D707F1"/>
    <w:rsid w:val="00D93749"/>
    <w:rsid w:val="00DD24E1"/>
    <w:rsid w:val="00E625A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header"/>
    <w:basedOn w:val="a"/>
    <w:link w:val="a9"/>
    <w:uiPriority w:val="99"/>
    <w:unhideWhenUsed/>
    <w:rsid w:val="009B0A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A74"/>
    <w:rPr>
      <w:color w:val="000000"/>
    </w:rPr>
  </w:style>
  <w:style w:type="paragraph" w:styleId="aa">
    <w:name w:val="footer"/>
    <w:basedOn w:val="a"/>
    <w:link w:val="ab"/>
    <w:uiPriority w:val="99"/>
    <w:unhideWhenUsed/>
    <w:rsid w:val="009B0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A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1</cp:lastModifiedBy>
  <cp:revision>3</cp:revision>
  <cp:lastPrinted>2021-09-09T09:12:00Z</cp:lastPrinted>
  <dcterms:created xsi:type="dcterms:W3CDTF">2023-04-13T11:23:00Z</dcterms:created>
  <dcterms:modified xsi:type="dcterms:W3CDTF">2023-04-13T14:48:00Z</dcterms:modified>
</cp:coreProperties>
</file>